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4" w:rsidRDefault="00325E94" w:rsidP="00325E94">
      <w:pPr>
        <w:pStyle w:val="Header-Attachments"/>
        <w:autoSpaceDE/>
        <w:autoSpaceDN/>
        <w:adjustRightInd/>
        <w:spacing w:after="200" w:line="276" w:lineRule="auto"/>
        <w:ind w:left="720"/>
        <w:rPr>
          <w:b w:val="0"/>
          <w:u w:val="none"/>
        </w:rPr>
      </w:pPr>
      <w:r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7AEA723B" wp14:editId="0F2D3234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343025" cy="1343025"/>
            <wp:effectExtent l="0" t="0" r="9525" b="9525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E94" w:rsidRDefault="00325E94" w:rsidP="00325E94">
      <w:pPr>
        <w:pStyle w:val="Header-Attachments"/>
        <w:autoSpaceDE/>
        <w:autoSpaceDN/>
        <w:adjustRightInd/>
        <w:spacing w:after="200" w:line="276" w:lineRule="auto"/>
        <w:ind w:left="720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:rsidR="00325E94" w:rsidRDefault="00325E94" w:rsidP="00325E94">
      <w:pPr>
        <w:pStyle w:val="Title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325E94" w:rsidRDefault="00325E94" w:rsidP="00325E94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:rsidR="00325E94" w:rsidRDefault="00325E94" w:rsidP="00325E94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:rsidR="00325E94" w:rsidRDefault="00325E94" w:rsidP="00325E94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:rsidR="00325E94" w:rsidRDefault="00325E94" w:rsidP="00325E94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PRESIDENT’S EXPORT COUNCIL</w:t>
      </w:r>
    </w:p>
    <w:p w:rsidR="00325E94" w:rsidRDefault="00325E94" w:rsidP="00325E94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June 8, 2016</w:t>
      </w:r>
    </w:p>
    <w:p w:rsidR="00325E94" w:rsidRPr="00CB2BBF" w:rsidRDefault="00325E94" w:rsidP="00325E94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10:00am EDT</w:t>
      </w:r>
    </w:p>
    <w:p w:rsidR="00325E94" w:rsidRDefault="00325E94" w:rsidP="00325E94">
      <w:pPr>
        <w:jc w:val="center"/>
        <w:rPr>
          <w:b/>
          <w:bCs/>
        </w:rPr>
      </w:pPr>
    </w:p>
    <w:p w:rsidR="00325E94" w:rsidRDefault="00325E94" w:rsidP="00325E94">
      <w:pPr>
        <w:jc w:val="center"/>
        <w:rPr>
          <w:b/>
          <w:bCs/>
        </w:rPr>
      </w:pPr>
    </w:p>
    <w:p w:rsidR="00325E94" w:rsidRDefault="00325E94" w:rsidP="00325E94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325E94" w:rsidRDefault="00325E94" w:rsidP="00325E94">
      <w:pPr>
        <w:jc w:val="center"/>
        <w:rPr>
          <w:b/>
          <w:bCs/>
        </w:rPr>
      </w:pPr>
    </w:p>
    <w:p w:rsidR="00325E94" w:rsidRDefault="00325E94" w:rsidP="00325E94">
      <w:pPr>
        <w:ind w:left="720"/>
      </w:pPr>
    </w:p>
    <w:p w:rsidR="00325E94" w:rsidRPr="003E7986" w:rsidRDefault="00325E94" w:rsidP="00325E94">
      <w:pPr>
        <w:numPr>
          <w:ilvl w:val="0"/>
          <w:numId w:val="2"/>
        </w:numPr>
        <w:ind w:left="720"/>
      </w:pPr>
      <w:r w:rsidRPr="00C20C11">
        <w:rPr>
          <w:b/>
        </w:rPr>
        <w:t>Opening Remarks</w:t>
      </w:r>
      <w:r>
        <w:rPr>
          <w:b/>
        </w:rPr>
        <w:t xml:space="preserve"> </w:t>
      </w:r>
    </w:p>
    <w:p w:rsidR="00F60406" w:rsidRPr="003E7986" w:rsidRDefault="005E14E0" w:rsidP="00F60406">
      <w:pPr>
        <w:pStyle w:val="ListParagraph"/>
        <w:ind w:left="270" w:firstLine="450"/>
        <w:rPr>
          <w:i/>
        </w:rPr>
      </w:pPr>
      <w:r>
        <w:rPr>
          <w:i/>
        </w:rPr>
        <w:t xml:space="preserve">Chair Ursula Burns, </w:t>
      </w:r>
      <w:r w:rsidR="00F60406" w:rsidRPr="003E7986">
        <w:rPr>
          <w:i/>
        </w:rPr>
        <w:t>Vice Chair Arne Sorenson</w:t>
      </w:r>
      <w:r w:rsidRPr="005E14E0">
        <w:rPr>
          <w:i/>
        </w:rPr>
        <w:t xml:space="preserve"> </w:t>
      </w:r>
      <w:r>
        <w:rPr>
          <w:i/>
        </w:rPr>
        <w:t xml:space="preserve">and </w:t>
      </w:r>
      <w:r w:rsidRPr="003E7986">
        <w:rPr>
          <w:i/>
        </w:rPr>
        <w:t>Secretary Pritzker</w:t>
      </w:r>
    </w:p>
    <w:p w:rsidR="00325E94" w:rsidRPr="008C7BD4" w:rsidRDefault="00325E94" w:rsidP="00325E94">
      <w:pPr>
        <w:ind w:left="720"/>
      </w:pPr>
    </w:p>
    <w:p w:rsidR="00325E94" w:rsidRPr="003E7986" w:rsidRDefault="00325E94" w:rsidP="00325E94">
      <w:pPr>
        <w:numPr>
          <w:ilvl w:val="0"/>
          <w:numId w:val="2"/>
        </w:numPr>
        <w:ind w:left="720"/>
      </w:pPr>
      <w:r>
        <w:rPr>
          <w:b/>
        </w:rPr>
        <w:t>Presentation of Trip Observations</w:t>
      </w:r>
    </w:p>
    <w:p w:rsidR="00325E94" w:rsidRPr="003E7986" w:rsidRDefault="00325E94" w:rsidP="00325E94">
      <w:pPr>
        <w:pStyle w:val="ListParagraph"/>
        <w:ind w:left="270" w:firstLine="450"/>
        <w:rPr>
          <w:i/>
        </w:rPr>
      </w:pPr>
      <w:r w:rsidRPr="003E7986">
        <w:rPr>
          <w:i/>
        </w:rPr>
        <w:t>Chair Ursula Burns and Vice Chair Arne Sorenson</w:t>
      </w:r>
    </w:p>
    <w:p w:rsidR="00325E94" w:rsidRPr="00266C15" w:rsidRDefault="00325E94" w:rsidP="00325E94">
      <w:pPr>
        <w:rPr>
          <w:b/>
        </w:rPr>
      </w:pPr>
    </w:p>
    <w:p w:rsidR="00325E94" w:rsidRDefault="00325E94" w:rsidP="00325E94">
      <w:pPr>
        <w:numPr>
          <w:ilvl w:val="0"/>
          <w:numId w:val="2"/>
        </w:numPr>
        <w:ind w:left="720"/>
        <w:rPr>
          <w:b/>
        </w:rPr>
      </w:pPr>
      <w:r>
        <w:rPr>
          <w:b/>
        </w:rPr>
        <w:t>Discussion of Letter of Recommendation</w:t>
      </w:r>
    </w:p>
    <w:p w:rsidR="00325E94" w:rsidRPr="003E7986" w:rsidRDefault="00325E94" w:rsidP="00325E94">
      <w:pPr>
        <w:ind w:left="270" w:firstLine="450"/>
        <w:rPr>
          <w:i/>
        </w:rPr>
      </w:pPr>
      <w:r w:rsidRPr="003E7986">
        <w:rPr>
          <w:i/>
        </w:rPr>
        <w:t>All Council Members</w:t>
      </w:r>
    </w:p>
    <w:p w:rsidR="00325E94" w:rsidRDefault="00325E94" w:rsidP="00325E94">
      <w:pPr>
        <w:ind w:left="720"/>
        <w:rPr>
          <w:b/>
        </w:rPr>
      </w:pPr>
    </w:p>
    <w:p w:rsidR="00325E94" w:rsidRDefault="00325E94" w:rsidP="00325E94">
      <w:pPr>
        <w:numPr>
          <w:ilvl w:val="0"/>
          <w:numId w:val="2"/>
        </w:numPr>
        <w:ind w:left="720"/>
        <w:rPr>
          <w:b/>
        </w:rPr>
      </w:pPr>
      <w:r>
        <w:rPr>
          <w:b/>
        </w:rPr>
        <w:t>Closing Remarks</w:t>
      </w:r>
    </w:p>
    <w:p w:rsidR="00AB1A56" w:rsidRPr="00AB1A56" w:rsidRDefault="00AB1A56" w:rsidP="00AB1A56">
      <w:pPr>
        <w:ind w:firstLine="720"/>
        <w:rPr>
          <w:i/>
        </w:rPr>
      </w:pPr>
      <w:bookmarkStart w:id="0" w:name="_GoBack"/>
      <w:bookmarkEnd w:id="0"/>
      <w:r w:rsidRPr="00AB1A56">
        <w:rPr>
          <w:i/>
        </w:rPr>
        <w:t>Chair Ursula Burns, Vice Chair Arne Sorenson and Secretary Pritzker</w:t>
      </w:r>
    </w:p>
    <w:p w:rsidR="009B4CF6" w:rsidRPr="009B4CF6" w:rsidRDefault="009B4CF6" w:rsidP="00FC1532">
      <w:pPr>
        <w:rPr>
          <w:b/>
        </w:rPr>
      </w:pPr>
    </w:p>
    <w:p w:rsidR="0080489F" w:rsidRPr="00C20C11" w:rsidRDefault="0080489F" w:rsidP="00EC16C7">
      <w:pPr>
        <w:spacing w:line="276" w:lineRule="auto"/>
        <w:rPr>
          <w:i/>
        </w:rPr>
      </w:pPr>
    </w:p>
    <w:p w:rsidR="00B50CA8" w:rsidRPr="00B50CA8" w:rsidRDefault="00B50CA8" w:rsidP="00B50CA8">
      <w:pPr>
        <w:rPr>
          <w:b/>
        </w:rPr>
      </w:pPr>
    </w:p>
    <w:sectPr w:rsidR="00B50CA8" w:rsidRPr="00B50CA8" w:rsidSect="00480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E2" w:rsidRDefault="005B68E2" w:rsidP="005B68E2">
      <w:r>
        <w:separator/>
      </w:r>
    </w:p>
  </w:endnote>
  <w:endnote w:type="continuationSeparator" w:id="0">
    <w:p w:rsidR="005B68E2" w:rsidRDefault="005B68E2" w:rsidP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8B" w:rsidRDefault="002C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E2" w:rsidRPr="00F05DBA" w:rsidRDefault="005B68E2" w:rsidP="005B68E2">
    <w:pPr>
      <w:pStyle w:val="Footer"/>
      <w:jc w:val="center"/>
      <w:rPr>
        <w:i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8B" w:rsidRDefault="002C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E2" w:rsidRDefault="005B68E2" w:rsidP="005B68E2">
      <w:r>
        <w:separator/>
      </w:r>
    </w:p>
  </w:footnote>
  <w:footnote w:type="continuationSeparator" w:id="0">
    <w:p w:rsidR="005B68E2" w:rsidRDefault="005B68E2" w:rsidP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8B" w:rsidRDefault="002C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8B" w:rsidRDefault="002C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8B" w:rsidRDefault="002C0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F1B"/>
    <w:multiLevelType w:val="hybridMultilevel"/>
    <w:tmpl w:val="D3064A12"/>
    <w:lvl w:ilvl="0" w:tplc="B04A864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8"/>
        <w:szCs w:val="28"/>
      </w:rPr>
    </w:lvl>
    <w:lvl w:ilvl="1" w:tplc="23723F10">
      <w:start w:val="1"/>
      <w:numFmt w:val="bullet"/>
      <w:lvlText w:val="■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5D5"/>
    <w:multiLevelType w:val="hybridMultilevel"/>
    <w:tmpl w:val="FE2A38B2"/>
    <w:lvl w:ilvl="0" w:tplc="9814A6E6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9EA32EF"/>
    <w:multiLevelType w:val="hybridMultilevel"/>
    <w:tmpl w:val="D54430BC"/>
    <w:lvl w:ilvl="0" w:tplc="E2BA74E6">
      <w:start w:val="1"/>
      <w:numFmt w:val="lowerRoman"/>
      <w:lvlText w:val="%1."/>
      <w:lvlJc w:val="right"/>
      <w:pPr>
        <w:ind w:left="28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412477"/>
    <w:multiLevelType w:val="hybridMultilevel"/>
    <w:tmpl w:val="2C68E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BA22C3E"/>
    <w:multiLevelType w:val="hybridMultilevel"/>
    <w:tmpl w:val="0C8EE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3AFF"/>
    <w:multiLevelType w:val="hybridMultilevel"/>
    <w:tmpl w:val="72F4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0F55"/>
    <w:multiLevelType w:val="hybridMultilevel"/>
    <w:tmpl w:val="CC487FC0"/>
    <w:lvl w:ilvl="0" w:tplc="33607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6AB3"/>
    <w:multiLevelType w:val="hybridMultilevel"/>
    <w:tmpl w:val="F1FAC44A"/>
    <w:lvl w:ilvl="0" w:tplc="B81464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7"/>
    <w:rsid w:val="000168F9"/>
    <w:rsid w:val="0002307F"/>
    <w:rsid w:val="00051A4F"/>
    <w:rsid w:val="000533C1"/>
    <w:rsid w:val="000748A3"/>
    <w:rsid w:val="000F757F"/>
    <w:rsid w:val="001413B9"/>
    <w:rsid w:val="00146345"/>
    <w:rsid w:val="00165386"/>
    <w:rsid w:val="001B10F6"/>
    <w:rsid w:val="001B61FF"/>
    <w:rsid w:val="001C2438"/>
    <w:rsid w:val="00214D57"/>
    <w:rsid w:val="00261486"/>
    <w:rsid w:val="0026582D"/>
    <w:rsid w:val="00266C15"/>
    <w:rsid w:val="002704B8"/>
    <w:rsid w:val="002722F1"/>
    <w:rsid w:val="00277AF3"/>
    <w:rsid w:val="002C0E8B"/>
    <w:rsid w:val="002C4C85"/>
    <w:rsid w:val="002E34A7"/>
    <w:rsid w:val="003040A7"/>
    <w:rsid w:val="00310A9F"/>
    <w:rsid w:val="00325E94"/>
    <w:rsid w:val="0034741A"/>
    <w:rsid w:val="0037618B"/>
    <w:rsid w:val="00381687"/>
    <w:rsid w:val="00383630"/>
    <w:rsid w:val="00391CF6"/>
    <w:rsid w:val="003A4E06"/>
    <w:rsid w:val="003B53BF"/>
    <w:rsid w:val="003B79B5"/>
    <w:rsid w:val="004128E8"/>
    <w:rsid w:val="00451CF3"/>
    <w:rsid w:val="004536BE"/>
    <w:rsid w:val="00480180"/>
    <w:rsid w:val="00484044"/>
    <w:rsid w:val="004A4B34"/>
    <w:rsid w:val="004B37AF"/>
    <w:rsid w:val="004B5FDE"/>
    <w:rsid w:val="004B7CD5"/>
    <w:rsid w:val="005178C1"/>
    <w:rsid w:val="00585170"/>
    <w:rsid w:val="0059247F"/>
    <w:rsid w:val="00595939"/>
    <w:rsid w:val="005B68E2"/>
    <w:rsid w:val="005E14E0"/>
    <w:rsid w:val="00634AFC"/>
    <w:rsid w:val="0063745B"/>
    <w:rsid w:val="006A0417"/>
    <w:rsid w:val="006A1F68"/>
    <w:rsid w:val="006D6E8D"/>
    <w:rsid w:val="006F0BE2"/>
    <w:rsid w:val="00782C3B"/>
    <w:rsid w:val="007A2FE7"/>
    <w:rsid w:val="007D487F"/>
    <w:rsid w:val="007E059A"/>
    <w:rsid w:val="0080489F"/>
    <w:rsid w:val="008633E8"/>
    <w:rsid w:val="0089323D"/>
    <w:rsid w:val="008C7BD4"/>
    <w:rsid w:val="008D321B"/>
    <w:rsid w:val="008D373A"/>
    <w:rsid w:val="009475B5"/>
    <w:rsid w:val="00954995"/>
    <w:rsid w:val="00995F7E"/>
    <w:rsid w:val="00997634"/>
    <w:rsid w:val="009A6B07"/>
    <w:rsid w:val="009B2887"/>
    <w:rsid w:val="009B4CF6"/>
    <w:rsid w:val="00A06DE6"/>
    <w:rsid w:val="00A85155"/>
    <w:rsid w:val="00AA04AF"/>
    <w:rsid w:val="00AB1A56"/>
    <w:rsid w:val="00AB345C"/>
    <w:rsid w:val="00AB3988"/>
    <w:rsid w:val="00B3425E"/>
    <w:rsid w:val="00B50CA8"/>
    <w:rsid w:val="00B85A34"/>
    <w:rsid w:val="00B871EC"/>
    <w:rsid w:val="00BC29BA"/>
    <w:rsid w:val="00BF3D4A"/>
    <w:rsid w:val="00BF5827"/>
    <w:rsid w:val="00C07469"/>
    <w:rsid w:val="00C20C11"/>
    <w:rsid w:val="00C534FF"/>
    <w:rsid w:val="00C56CFF"/>
    <w:rsid w:val="00C64287"/>
    <w:rsid w:val="00C97D10"/>
    <w:rsid w:val="00CA4590"/>
    <w:rsid w:val="00CA5595"/>
    <w:rsid w:val="00CB227F"/>
    <w:rsid w:val="00CB2BBF"/>
    <w:rsid w:val="00D00B88"/>
    <w:rsid w:val="00D23E7E"/>
    <w:rsid w:val="00D5208C"/>
    <w:rsid w:val="00D73CBD"/>
    <w:rsid w:val="00D86DBA"/>
    <w:rsid w:val="00D92202"/>
    <w:rsid w:val="00E03ED1"/>
    <w:rsid w:val="00E403AF"/>
    <w:rsid w:val="00E70038"/>
    <w:rsid w:val="00E9636E"/>
    <w:rsid w:val="00EC16C7"/>
    <w:rsid w:val="00EF798E"/>
    <w:rsid w:val="00F05DBA"/>
    <w:rsid w:val="00F52EAA"/>
    <w:rsid w:val="00F54EB0"/>
    <w:rsid w:val="00F60406"/>
    <w:rsid w:val="00F672E2"/>
    <w:rsid w:val="00F74B0B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aliases w:val="Bulleted List,3,POCG Table Text,Issue Action POC,List Paragraph1,Dot pt,F5 List Paragraph,List Paragraph Char Char Char,Indicator Text,Colorful List - Accent 11,Numbered Para 1,Bullet 1,Bullet Points,List Paragraph2,MAIN CONTENT,Bullet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aliases w:val="Bulleted List Char,3 Char,POCG Table Text Char,Issue Action POC Char,List Paragraph1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  <w:style w:type="paragraph" w:customStyle="1" w:styleId="Header-Attachments">
    <w:name w:val="Header - Attachments"/>
    <w:basedOn w:val="Normal"/>
    <w:link w:val="Header-AttachmentsChar"/>
    <w:qFormat/>
    <w:rsid w:val="00325E94"/>
    <w:pPr>
      <w:autoSpaceDE w:val="0"/>
      <w:autoSpaceDN w:val="0"/>
      <w:adjustRightInd w:val="0"/>
    </w:pPr>
    <w:rPr>
      <w:rFonts w:eastAsiaTheme="minorHAnsi"/>
      <w:b/>
      <w:iCs/>
      <w:sz w:val="28"/>
      <w:szCs w:val="28"/>
      <w:u w:val="single"/>
    </w:rPr>
  </w:style>
  <w:style w:type="character" w:customStyle="1" w:styleId="Header-AttachmentsChar">
    <w:name w:val="Header - Attachments Char"/>
    <w:basedOn w:val="DefaultParagraphFont"/>
    <w:link w:val="Header-Attachments"/>
    <w:rsid w:val="00325E94"/>
    <w:rPr>
      <w:rFonts w:eastAsiaTheme="minorHAnsi"/>
      <w:b/>
      <w:i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aliases w:val="Bulleted List,3,POCG Table Text,Issue Action POC,List Paragraph1,Dot pt,F5 List Paragraph,List Paragraph Char Char Char,Indicator Text,Colorful List - Accent 11,Numbered Para 1,Bullet 1,Bullet Points,List Paragraph2,MAIN CONTENT,Bullet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aliases w:val="Bulleted List Char,3 Char,POCG Table Text Char,Issue Action POC Char,List Paragraph1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  <w:style w:type="paragraph" w:customStyle="1" w:styleId="Header-Attachments">
    <w:name w:val="Header - Attachments"/>
    <w:basedOn w:val="Normal"/>
    <w:link w:val="Header-AttachmentsChar"/>
    <w:qFormat/>
    <w:rsid w:val="00325E94"/>
    <w:pPr>
      <w:autoSpaceDE w:val="0"/>
      <w:autoSpaceDN w:val="0"/>
      <w:adjustRightInd w:val="0"/>
    </w:pPr>
    <w:rPr>
      <w:rFonts w:eastAsiaTheme="minorHAnsi"/>
      <w:b/>
      <w:iCs/>
      <w:sz w:val="28"/>
      <w:szCs w:val="28"/>
      <w:u w:val="single"/>
    </w:rPr>
  </w:style>
  <w:style w:type="character" w:customStyle="1" w:styleId="Header-AttachmentsChar">
    <w:name w:val="Header - Attachments Char"/>
    <w:basedOn w:val="DefaultParagraphFont"/>
    <w:link w:val="Header-Attachments"/>
    <w:rsid w:val="00325E94"/>
    <w:rPr>
      <w:rFonts w:eastAsiaTheme="minorHAnsi"/>
      <w:b/>
      <w:i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C464-96D7-4CEA-822D-360E6BA8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386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mailto:marc.chittum.@trade.gov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Chittum</dc:creator>
  <cp:lastModifiedBy>Tricia Van Orden</cp:lastModifiedBy>
  <cp:revision>7</cp:revision>
  <cp:lastPrinted>2016-06-01T17:26:00Z</cp:lastPrinted>
  <dcterms:created xsi:type="dcterms:W3CDTF">2016-05-31T12:58:00Z</dcterms:created>
  <dcterms:modified xsi:type="dcterms:W3CDTF">2016-06-07T14:57:00Z</dcterms:modified>
</cp:coreProperties>
</file>